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827"/>
      </w:tblGrid>
      <w:tr w:rsidR="00FE6F5C" w:rsidRPr="003157FD" w:rsidTr="00DE0503">
        <w:trPr>
          <w:trHeight w:val="2875"/>
        </w:trPr>
        <w:tc>
          <w:tcPr>
            <w:tcW w:w="5245" w:type="dxa"/>
          </w:tcPr>
          <w:p w:rsidR="00FE6F5C" w:rsidRPr="003157FD" w:rsidRDefault="00FE6F5C" w:rsidP="00DE0503">
            <w:pPr>
              <w:jc w:val="center"/>
              <w:rPr>
                <w:rFonts w:cs="Arial"/>
                <w:sz w:val="20"/>
                <w:lang w:val="en-US"/>
              </w:rPr>
            </w:pPr>
            <w:r w:rsidRPr="003157FD">
              <w:rPr>
                <w:rFonts w:cs="Arial"/>
                <w:noProof/>
                <w:sz w:val="20"/>
              </w:rPr>
              <w:drawing>
                <wp:inline distT="0" distB="0" distL="0" distR="0" wp14:anchorId="5CB4D68C" wp14:editId="2097AE20">
                  <wp:extent cx="466725" cy="4857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F5C" w:rsidRPr="003157FD" w:rsidRDefault="00FE6F5C" w:rsidP="00DE0503">
            <w:pPr>
              <w:tabs>
                <w:tab w:val="center" w:pos="2269"/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>ΕΛΛΗΝΙΚΗ ΔΗΜΟΚΡΑΤΙΑ</w:t>
            </w:r>
          </w:p>
          <w:p w:rsidR="00FE6F5C" w:rsidRPr="006F1F7A" w:rsidRDefault="00FE6F5C" w:rsidP="00DE0503">
            <w:pPr>
              <w:jc w:val="center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>ΥΠΟΥΡΓΕΙΟ ΠΑΙΔΕΙΑΣ</w:t>
            </w:r>
            <w:r>
              <w:rPr>
                <w:rFonts w:cs="Arial"/>
                <w:b/>
                <w:sz w:val="20"/>
              </w:rPr>
              <w:t>, ΕΡΕΥΝΑΣ</w:t>
            </w:r>
            <w:r w:rsidRPr="003157FD">
              <w:rPr>
                <w:rFonts w:cs="Arial"/>
                <w:b/>
                <w:sz w:val="20"/>
              </w:rPr>
              <w:t xml:space="preserve"> ΚΑΙ ΘΡΗΣΚΕΥΜΑΤΩΝ</w:t>
            </w:r>
            <w:r>
              <w:rPr>
                <w:rFonts w:cs="Arial"/>
                <w:b/>
                <w:sz w:val="20"/>
              </w:rPr>
              <w:t xml:space="preserve">                         </w:t>
            </w:r>
          </w:p>
          <w:p w:rsidR="00FE6F5C" w:rsidRPr="003157FD" w:rsidRDefault="00FE6F5C" w:rsidP="00DE0503">
            <w:pPr>
              <w:tabs>
                <w:tab w:val="center" w:pos="2269"/>
                <w:tab w:val="left" w:pos="5387"/>
              </w:tabs>
              <w:jc w:val="center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>-----</w:t>
            </w:r>
          </w:p>
          <w:p w:rsidR="00FE6F5C" w:rsidRPr="003157FD" w:rsidRDefault="00FE6F5C" w:rsidP="00DE0503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«Ζ Ω Σ Ι Μ Α Ι Α»</w:t>
            </w:r>
          </w:p>
          <w:p w:rsidR="00FE6F5C" w:rsidRPr="003157FD" w:rsidRDefault="00FE6F5C" w:rsidP="00DE0503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ΔΗΜΟΣΙΑ ΚΕΝΤΡΙΚΗ ΙΣΤΟΡΙΚΗ</w:t>
            </w:r>
          </w:p>
          <w:p w:rsidR="00FE6F5C" w:rsidRPr="003157FD" w:rsidRDefault="00FE6F5C" w:rsidP="00DE0503">
            <w:pPr>
              <w:spacing w:line="360" w:lineRule="exact"/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ΒΙΒΛΙΟΘΗΚΗ ΙΩΑΝΝΙΝΩΝ</w:t>
            </w:r>
          </w:p>
          <w:p w:rsidR="00FE6F5C" w:rsidRPr="003157FD" w:rsidRDefault="00FE6F5C" w:rsidP="00DE0503">
            <w:pPr>
              <w:jc w:val="center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-----</w:t>
            </w:r>
          </w:p>
        </w:tc>
        <w:tc>
          <w:tcPr>
            <w:tcW w:w="3827" w:type="dxa"/>
          </w:tcPr>
          <w:p w:rsidR="00FE6F5C" w:rsidRPr="003157FD" w:rsidRDefault="00FE6F5C" w:rsidP="00DE0503">
            <w:pPr>
              <w:rPr>
                <w:rFonts w:cs="Arial"/>
                <w:sz w:val="20"/>
              </w:rPr>
            </w:pPr>
          </w:p>
          <w:p w:rsidR="00FE6F5C" w:rsidRPr="003157FD" w:rsidRDefault="00FE6F5C" w:rsidP="00DE0503">
            <w:pPr>
              <w:jc w:val="center"/>
              <w:rPr>
                <w:rFonts w:cs="Arial"/>
                <w:sz w:val="20"/>
              </w:rPr>
            </w:pPr>
          </w:p>
          <w:p w:rsidR="00FE6F5C" w:rsidRPr="003157FD" w:rsidRDefault="00FE6F5C" w:rsidP="00DE0503">
            <w:pPr>
              <w:rPr>
                <w:rFonts w:cs="Arial"/>
                <w:sz w:val="20"/>
              </w:rPr>
            </w:pPr>
          </w:p>
          <w:p w:rsidR="00FE6F5C" w:rsidRPr="007C1E89" w:rsidRDefault="00FE6F5C" w:rsidP="00DE0503">
            <w:pPr>
              <w:ind w:firstLine="720"/>
              <w:rPr>
                <w:rFonts w:cs="Arial"/>
                <w:sz w:val="20"/>
              </w:rPr>
            </w:pPr>
          </w:p>
          <w:p w:rsidR="00FE6F5C" w:rsidRPr="000C7A13" w:rsidRDefault="00FE6F5C" w:rsidP="00DE0503">
            <w:pPr>
              <w:ind w:firstLine="720"/>
              <w:rPr>
                <w:rFonts w:cs="Arial"/>
                <w:sz w:val="20"/>
              </w:rPr>
            </w:pPr>
            <w:r w:rsidRPr="003157FD">
              <w:rPr>
                <w:rFonts w:cs="Arial"/>
                <w:sz w:val="20"/>
              </w:rPr>
              <w:t xml:space="preserve">Ιωάννινα </w:t>
            </w:r>
            <w:r>
              <w:rPr>
                <w:rFonts w:cs="Arial"/>
                <w:sz w:val="20"/>
              </w:rPr>
              <w:t>10</w:t>
            </w:r>
            <w:r w:rsidRPr="008D65C2"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t>09</w:t>
            </w:r>
            <w:r w:rsidRPr="00C77580">
              <w:rPr>
                <w:rFonts w:cs="Arial"/>
                <w:sz w:val="20"/>
              </w:rPr>
              <w:t>-201</w:t>
            </w:r>
            <w:r>
              <w:rPr>
                <w:rFonts w:cs="Arial"/>
                <w:sz w:val="20"/>
              </w:rPr>
              <w:t>8</w:t>
            </w:r>
          </w:p>
          <w:p w:rsidR="00FE6F5C" w:rsidRPr="003157FD" w:rsidRDefault="00FE6F5C" w:rsidP="00DE0503">
            <w:pPr>
              <w:rPr>
                <w:rFonts w:cs="Arial"/>
                <w:sz w:val="20"/>
              </w:rPr>
            </w:pPr>
          </w:p>
          <w:p w:rsidR="00FE6F5C" w:rsidRPr="00F80312" w:rsidRDefault="00FE6F5C" w:rsidP="00DE0503">
            <w:pPr>
              <w:ind w:firstLine="720"/>
              <w:rPr>
                <w:rFonts w:cs="Arial"/>
                <w:sz w:val="20"/>
              </w:rPr>
            </w:pPr>
            <w:proofErr w:type="spellStart"/>
            <w:r w:rsidRPr="003157FD">
              <w:rPr>
                <w:rFonts w:cs="Arial"/>
                <w:sz w:val="20"/>
              </w:rPr>
              <w:t>Αρ.Πρωτ</w:t>
            </w:r>
            <w:proofErr w:type="spellEnd"/>
            <w:r w:rsidRPr="0033638F">
              <w:rPr>
                <w:rFonts w:cs="Arial"/>
                <w:sz w:val="20"/>
              </w:rPr>
              <w:t xml:space="preserve">.: </w:t>
            </w:r>
            <w:r>
              <w:rPr>
                <w:rFonts w:cs="Arial"/>
                <w:sz w:val="20"/>
              </w:rPr>
              <w:t>53</w:t>
            </w:r>
            <w:r>
              <w:rPr>
                <w:rFonts w:cs="Arial"/>
                <w:sz w:val="20"/>
              </w:rPr>
              <w:t>1</w:t>
            </w:r>
          </w:p>
          <w:p w:rsidR="00FE6F5C" w:rsidRPr="00F80312" w:rsidRDefault="00FE6F5C" w:rsidP="00DE0503">
            <w:pPr>
              <w:ind w:firstLine="720"/>
              <w:rPr>
                <w:rFonts w:cs="Arial"/>
                <w:sz w:val="20"/>
              </w:rPr>
            </w:pPr>
          </w:p>
          <w:p w:rsidR="00FE6F5C" w:rsidRPr="00B41F73" w:rsidRDefault="00FE6F5C" w:rsidP="00FE6F5C">
            <w:pPr>
              <w:jc w:val="center"/>
              <w:rPr>
                <w:rFonts w:cs="Arial"/>
                <w:sz w:val="20"/>
              </w:rPr>
            </w:pPr>
          </w:p>
        </w:tc>
      </w:tr>
      <w:tr w:rsidR="00FE6F5C" w:rsidRPr="003E15EC" w:rsidTr="00DE0503">
        <w:trPr>
          <w:trHeight w:val="1970"/>
        </w:trPr>
        <w:tc>
          <w:tcPr>
            <w:tcW w:w="5245" w:type="dxa"/>
          </w:tcPr>
          <w:p w:rsidR="00FE6F5C" w:rsidRPr="003157FD" w:rsidRDefault="00FE6F5C" w:rsidP="00DE0503">
            <w:pPr>
              <w:jc w:val="both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>Δ/</w:t>
            </w:r>
            <w:proofErr w:type="spellStart"/>
            <w:r w:rsidRPr="003157FD">
              <w:rPr>
                <w:rFonts w:cs="Arial"/>
                <w:b/>
                <w:spacing w:val="-2"/>
                <w:sz w:val="20"/>
              </w:rPr>
              <w:t>νση</w:t>
            </w:r>
            <w:proofErr w:type="spellEnd"/>
            <w:r w:rsidRPr="003157FD">
              <w:rPr>
                <w:rFonts w:cs="Arial"/>
                <w:b/>
                <w:spacing w:val="-2"/>
                <w:sz w:val="20"/>
              </w:rPr>
              <w:t xml:space="preserve">: Μ. Μπότσαρη &amp; Ε. Βενιζέλου                       </w:t>
            </w:r>
          </w:p>
          <w:p w:rsidR="00FE6F5C" w:rsidRPr="007C1E89" w:rsidRDefault="00FE6F5C" w:rsidP="00DE0503">
            <w:pPr>
              <w:jc w:val="both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pacing w:val="-2"/>
                <w:sz w:val="20"/>
              </w:rPr>
              <w:t xml:space="preserve">               454 44  ΙΩΑΝΝΙΝΑ         </w:t>
            </w:r>
          </w:p>
          <w:p w:rsidR="00FE6F5C" w:rsidRPr="003157FD" w:rsidRDefault="00FE6F5C" w:rsidP="00DE05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pacing w:val="-2"/>
                <w:sz w:val="20"/>
              </w:rPr>
              <w:t xml:space="preserve">Πληροφ.      : </w:t>
            </w:r>
            <w:proofErr w:type="spellStart"/>
            <w:r>
              <w:rPr>
                <w:rFonts w:cs="Arial"/>
                <w:b/>
                <w:spacing w:val="-2"/>
                <w:sz w:val="20"/>
              </w:rPr>
              <w:t>Σφώρος</w:t>
            </w:r>
            <w:proofErr w:type="spellEnd"/>
            <w:r>
              <w:rPr>
                <w:rFonts w:cs="Arial"/>
                <w:b/>
                <w:spacing w:val="-2"/>
                <w:sz w:val="20"/>
              </w:rPr>
              <w:t xml:space="preserve"> Χρήστος</w:t>
            </w:r>
            <w:r w:rsidRPr="003157FD">
              <w:rPr>
                <w:rFonts w:cs="Arial"/>
                <w:sz w:val="20"/>
              </w:rPr>
              <w:tab/>
            </w:r>
          </w:p>
          <w:p w:rsidR="00FE6F5C" w:rsidRPr="003157FD" w:rsidRDefault="00FE6F5C" w:rsidP="00DE0503">
            <w:pPr>
              <w:jc w:val="both"/>
              <w:rPr>
                <w:rFonts w:cs="Arial"/>
                <w:b/>
                <w:spacing w:val="-2"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 xml:space="preserve">Τηλέφωνο  </w:t>
            </w:r>
            <w:r w:rsidRPr="003157FD">
              <w:rPr>
                <w:rFonts w:cs="Arial"/>
                <w:b/>
                <w:spacing w:val="-2"/>
                <w:sz w:val="20"/>
              </w:rPr>
              <w:t xml:space="preserve"> : 2651025591</w:t>
            </w:r>
            <w:r>
              <w:rPr>
                <w:rFonts w:cs="Arial"/>
                <w:b/>
                <w:spacing w:val="-2"/>
                <w:sz w:val="20"/>
              </w:rPr>
              <w:t>,</w:t>
            </w:r>
            <w:r w:rsidRPr="003157FD">
              <w:rPr>
                <w:rFonts w:cs="Arial"/>
                <w:b/>
                <w:spacing w:val="-2"/>
                <w:sz w:val="20"/>
              </w:rPr>
              <w:t xml:space="preserve"> </w:t>
            </w:r>
            <w:r>
              <w:rPr>
                <w:rFonts w:cs="Arial"/>
                <w:b/>
                <w:spacing w:val="-2"/>
                <w:sz w:val="20"/>
              </w:rPr>
              <w:t>26510</w:t>
            </w:r>
            <w:r w:rsidRPr="003157FD">
              <w:rPr>
                <w:rFonts w:cs="Arial"/>
                <w:b/>
                <w:spacing w:val="-2"/>
                <w:sz w:val="20"/>
              </w:rPr>
              <w:t xml:space="preserve">72863                            </w:t>
            </w:r>
          </w:p>
          <w:p w:rsidR="00FE6F5C" w:rsidRPr="000C7A13" w:rsidRDefault="00FE6F5C" w:rsidP="00DE0503">
            <w:pPr>
              <w:jc w:val="both"/>
              <w:rPr>
                <w:rFonts w:cs="Arial"/>
                <w:b/>
                <w:spacing w:val="-2"/>
                <w:sz w:val="20"/>
                <w:lang w:val="en-GB"/>
              </w:rPr>
            </w:pPr>
            <w:r w:rsidRPr="003157FD">
              <w:rPr>
                <w:rFonts w:cs="Arial"/>
                <w:b/>
                <w:spacing w:val="-2"/>
                <w:sz w:val="20"/>
                <w:lang w:val="en-GB"/>
              </w:rPr>
              <w:t>FAX</w:t>
            </w:r>
            <w:r w:rsidRPr="000C7A13">
              <w:rPr>
                <w:rFonts w:cs="Arial"/>
                <w:b/>
                <w:spacing w:val="-2"/>
                <w:sz w:val="20"/>
                <w:lang w:val="en-GB"/>
              </w:rPr>
              <w:t xml:space="preserve">              : 2651083445                                             </w:t>
            </w:r>
          </w:p>
          <w:p w:rsidR="00FE6F5C" w:rsidRPr="000C7A13" w:rsidRDefault="00FE6F5C" w:rsidP="00DE0503">
            <w:pPr>
              <w:jc w:val="both"/>
              <w:rPr>
                <w:rFonts w:cs="Arial"/>
                <w:b/>
                <w:spacing w:val="-2"/>
                <w:sz w:val="20"/>
                <w:lang w:val="en-GB"/>
              </w:rPr>
            </w:pPr>
            <w:r w:rsidRPr="003157FD">
              <w:rPr>
                <w:rFonts w:cs="Arial"/>
                <w:b/>
                <w:spacing w:val="-2"/>
                <w:sz w:val="20"/>
                <w:lang w:val="en-GB"/>
              </w:rPr>
              <w:t>Email</w:t>
            </w:r>
            <w:r w:rsidRPr="000C7A13">
              <w:rPr>
                <w:rFonts w:cs="Arial"/>
                <w:b/>
                <w:spacing w:val="-2"/>
                <w:sz w:val="20"/>
                <w:lang w:val="en-GB"/>
              </w:rPr>
              <w:t xml:space="preserve">           : </w:t>
            </w:r>
            <w:r w:rsidRPr="00F45067">
              <w:rPr>
                <w:rFonts w:cs="Arial"/>
                <w:b/>
                <w:color w:val="0000FF"/>
                <w:spacing w:val="-2"/>
                <w:sz w:val="20"/>
                <w:lang w:val="en-US"/>
              </w:rPr>
              <w:t>zosimaialib@sch.gr</w:t>
            </w:r>
          </w:p>
          <w:p w:rsidR="00FE6F5C" w:rsidRPr="000C7A13" w:rsidRDefault="00FE6F5C" w:rsidP="00DE0503">
            <w:pPr>
              <w:tabs>
                <w:tab w:val="left" w:pos="5529"/>
                <w:tab w:val="left" w:pos="6379"/>
              </w:tabs>
              <w:jc w:val="both"/>
              <w:rPr>
                <w:rFonts w:cs="Arial"/>
                <w:b/>
                <w:sz w:val="20"/>
                <w:lang w:val="en-GB"/>
              </w:rPr>
            </w:pPr>
            <w:r w:rsidRPr="000C7A13">
              <w:rPr>
                <w:rFonts w:cs="Arial"/>
                <w:b/>
                <w:spacing w:val="-2"/>
                <w:sz w:val="20"/>
                <w:lang w:val="en-GB"/>
              </w:rPr>
              <w:t xml:space="preserve">                   </w:t>
            </w:r>
            <w:r w:rsidRPr="000C7A13">
              <w:rPr>
                <w:rFonts w:cs="Arial"/>
                <w:b/>
                <w:sz w:val="20"/>
                <w:lang w:val="en-GB"/>
              </w:rPr>
              <w:t xml:space="preserve">  : </w:t>
            </w:r>
            <w:hyperlink r:id="rId6" w:history="1"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mail</w:t>
              </w:r>
              <w:r w:rsidRPr="000C7A13">
                <w:rPr>
                  <w:rStyle w:val="-"/>
                  <w:rFonts w:cs="Arial"/>
                  <w:b/>
                  <w:sz w:val="20"/>
                  <w:lang w:val="en-GB"/>
                </w:rPr>
                <w:t>@</w:t>
              </w:r>
              <w:proofErr w:type="spellStart"/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vivl</w:t>
              </w:r>
              <w:proofErr w:type="spellEnd"/>
              <w:r w:rsidRPr="000C7A13">
                <w:rPr>
                  <w:rStyle w:val="-"/>
                  <w:rFonts w:cs="Arial"/>
                  <w:b/>
                  <w:sz w:val="20"/>
                  <w:lang w:val="en-GB"/>
                </w:rPr>
                <w:t>-</w:t>
              </w:r>
              <w:proofErr w:type="spellStart"/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ioann</w:t>
              </w:r>
              <w:proofErr w:type="spellEnd"/>
              <w:r w:rsidRPr="000C7A13">
                <w:rPr>
                  <w:rStyle w:val="-"/>
                  <w:rFonts w:cs="Arial"/>
                  <w:b/>
                  <w:sz w:val="20"/>
                  <w:lang w:val="en-GB"/>
                </w:rPr>
                <w:t>.</w:t>
              </w:r>
              <w:proofErr w:type="spellStart"/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ioa</w:t>
              </w:r>
              <w:proofErr w:type="spellEnd"/>
              <w:r w:rsidRPr="000C7A13">
                <w:rPr>
                  <w:rStyle w:val="-"/>
                  <w:rFonts w:cs="Arial"/>
                  <w:b/>
                  <w:sz w:val="20"/>
                  <w:lang w:val="en-GB"/>
                </w:rPr>
                <w:t>.</w:t>
              </w:r>
              <w:proofErr w:type="spellStart"/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sch</w:t>
              </w:r>
              <w:proofErr w:type="spellEnd"/>
              <w:r w:rsidRPr="000C7A13">
                <w:rPr>
                  <w:rStyle w:val="-"/>
                  <w:rFonts w:cs="Arial"/>
                  <w:b/>
                  <w:sz w:val="20"/>
                  <w:lang w:val="en-GB"/>
                </w:rPr>
                <w:t>.</w:t>
              </w:r>
              <w:r w:rsidRPr="007211AB">
                <w:rPr>
                  <w:rStyle w:val="-"/>
                  <w:rFonts w:cs="Arial"/>
                  <w:b/>
                  <w:sz w:val="20"/>
                  <w:lang w:val="en-US"/>
                </w:rPr>
                <w:t>gr</w:t>
              </w:r>
            </w:hyperlink>
          </w:p>
          <w:p w:rsidR="00FE6F5C" w:rsidRPr="000C7A13" w:rsidRDefault="00FE6F5C" w:rsidP="00DE0503">
            <w:pPr>
              <w:tabs>
                <w:tab w:val="left" w:pos="5529"/>
                <w:tab w:val="left" w:pos="6379"/>
              </w:tabs>
              <w:jc w:val="both"/>
              <w:rPr>
                <w:rFonts w:cs="Arial"/>
                <w:b/>
                <w:sz w:val="20"/>
              </w:rPr>
            </w:pPr>
            <w:r w:rsidRPr="003157FD">
              <w:rPr>
                <w:rFonts w:cs="Arial"/>
                <w:b/>
                <w:sz w:val="20"/>
              </w:rPr>
              <w:t xml:space="preserve">Ιστοσελίδα:  </w:t>
            </w:r>
            <w:r w:rsidRPr="00F45067">
              <w:rPr>
                <w:rFonts w:cs="Arial"/>
                <w:b/>
                <w:color w:val="0000FF"/>
                <w:sz w:val="20"/>
                <w:lang w:val="en-US"/>
              </w:rPr>
              <w:t>http</w:t>
            </w:r>
            <w:r w:rsidRPr="000C7A13">
              <w:rPr>
                <w:rFonts w:cs="Arial"/>
                <w:b/>
                <w:color w:val="0000FF"/>
                <w:sz w:val="20"/>
              </w:rPr>
              <w:t>://</w:t>
            </w:r>
            <w:proofErr w:type="spellStart"/>
            <w:r w:rsidRPr="00F45067">
              <w:rPr>
                <w:rFonts w:cs="Arial"/>
                <w:b/>
                <w:color w:val="0000FF"/>
                <w:sz w:val="20"/>
                <w:lang w:val="en-US"/>
              </w:rPr>
              <w:t>zosimaialib</w:t>
            </w:r>
            <w:proofErr w:type="spellEnd"/>
            <w:r w:rsidRPr="000C7A13">
              <w:rPr>
                <w:rFonts w:cs="Arial"/>
                <w:b/>
                <w:color w:val="0000FF"/>
                <w:sz w:val="20"/>
              </w:rPr>
              <w:t>.</w:t>
            </w:r>
            <w:proofErr w:type="spellStart"/>
            <w:r w:rsidRPr="00F45067">
              <w:rPr>
                <w:rFonts w:cs="Arial"/>
                <w:b/>
                <w:color w:val="0000FF"/>
                <w:sz w:val="20"/>
                <w:lang w:val="en-US"/>
              </w:rPr>
              <w:t>sch</w:t>
            </w:r>
            <w:proofErr w:type="spellEnd"/>
            <w:r w:rsidRPr="000C7A13">
              <w:rPr>
                <w:rFonts w:cs="Arial"/>
                <w:b/>
                <w:color w:val="0000FF"/>
                <w:sz w:val="20"/>
              </w:rPr>
              <w:t>.</w:t>
            </w:r>
            <w:r w:rsidRPr="00F45067">
              <w:rPr>
                <w:rFonts w:cs="Arial"/>
                <w:b/>
                <w:color w:val="0000FF"/>
                <w:sz w:val="20"/>
                <w:lang w:val="en-US"/>
              </w:rPr>
              <w:t>gr</w:t>
            </w:r>
          </w:p>
        </w:tc>
        <w:tc>
          <w:tcPr>
            <w:tcW w:w="3827" w:type="dxa"/>
          </w:tcPr>
          <w:p w:rsidR="00FE6F5C" w:rsidRPr="009935E4" w:rsidRDefault="00FE6F5C" w:rsidP="00DE0503">
            <w:pPr>
              <w:tabs>
                <w:tab w:val="left" w:pos="870"/>
              </w:tabs>
              <w:rPr>
                <w:rFonts w:cs="Arial"/>
                <w:b/>
                <w:sz w:val="20"/>
              </w:rPr>
            </w:pPr>
          </w:p>
        </w:tc>
      </w:tr>
    </w:tbl>
    <w:p w:rsidR="00FE6F5C" w:rsidRPr="009935E4" w:rsidRDefault="00FE6F5C" w:rsidP="00FE6F5C">
      <w:pPr>
        <w:overflowPunct/>
        <w:jc w:val="center"/>
        <w:rPr>
          <w:rFonts w:cs="Arial"/>
          <w:b/>
          <w:bCs/>
          <w:sz w:val="20"/>
          <w:u w:val="single"/>
        </w:rPr>
      </w:pPr>
    </w:p>
    <w:p w:rsidR="00FE6F5C" w:rsidRPr="003157FD" w:rsidRDefault="00FE6F5C" w:rsidP="00FE6F5C">
      <w:pPr>
        <w:overflowPunct/>
        <w:jc w:val="center"/>
        <w:rPr>
          <w:rFonts w:cs="Arial"/>
          <w:sz w:val="20"/>
        </w:rPr>
      </w:pPr>
      <w:r>
        <w:rPr>
          <w:rFonts w:cs="Arial"/>
          <w:b/>
          <w:bCs/>
          <w:sz w:val="20"/>
          <w:u w:val="single"/>
        </w:rPr>
        <w:t>Π Ρ Ο Σ Κ Λ Η Σ Η</w:t>
      </w:r>
    </w:p>
    <w:p w:rsidR="00FE6F5C" w:rsidRPr="003157FD" w:rsidRDefault="00FE6F5C" w:rsidP="00FE6F5C">
      <w:pPr>
        <w:overflowPunct/>
        <w:jc w:val="both"/>
        <w:rPr>
          <w:rFonts w:cs="Arial"/>
          <w:b/>
          <w:bCs/>
          <w:sz w:val="20"/>
          <w:u w:val="single"/>
        </w:rPr>
      </w:pPr>
    </w:p>
    <w:p w:rsidR="00FE6F5C" w:rsidRPr="00F07000" w:rsidRDefault="00FE6F5C" w:rsidP="00FE6F5C">
      <w:pPr>
        <w:overflowPunct/>
        <w:jc w:val="both"/>
        <w:rPr>
          <w:rFonts w:cs="Arial"/>
          <w:b/>
          <w:bCs/>
          <w:sz w:val="20"/>
        </w:rPr>
      </w:pPr>
      <w:r w:rsidRPr="00F07000">
        <w:rPr>
          <w:rFonts w:cs="Arial"/>
          <w:b/>
          <w:sz w:val="20"/>
        </w:rPr>
        <w:t xml:space="preserve"> </w:t>
      </w:r>
      <w:r w:rsidRPr="00F07000">
        <w:rPr>
          <w:rFonts w:cs="Arial"/>
          <w:b/>
          <w:sz w:val="20"/>
        </w:rPr>
        <w:tab/>
      </w:r>
    </w:p>
    <w:p w:rsidR="00FE6F5C" w:rsidRDefault="00FE6F5C" w:rsidP="00FE6F5C">
      <w:pPr>
        <w:tabs>
          <w:tab w:val="left" w:pos="4290"/>
        </w:tabs>
        <w:overflowPunct/>
        <w:jc w:val="both"/>
        <w:rPr>
          <w:rFonts w:cs="Arial"/>
          <w:sz w:val="20"/>
        </w:rPr>
      </w:pPr>
    </w:p>
    <w:p w:rsidR="00FE6F5C" w:rsidRPr="00D32672" w:rsidRDefault="00FE6F5C" w:rsidP="00FE6F5C">
      <w:pPr>
        <w:tabs>
          <w:tab w:val="left" w:pos="4290"/>
        </w:tabs>
        <w:overflowPunct/>
        <w:jc w:val="both"/>
        <w:rPr>
          <w:rFonts w:cs="Arial"/>
          <w:sz w:val="20"/>
        </w:rPr>
      </w:pPr>
    </w:p>
    <w:p w:rsidR="00FE6F5C" w:rsidRPr="00D32672" w:rsidRDefault="00FE6F5C" w:rsidP="00FE6F5C">
      <w:pPr>
        <w:overflowPunct/>
        <w:jc w:val="both"/>
        <w:rPr>
          <w:rFonts w:cs="Arial"/>
          <w:sz w:val="20"/>
        </w:rPr>
      </w:pPr>
      <w:r>
        <w:rPr>
          <w:rFonts w:cs="Arial"/>
          <w:sz w:val="20"/>
        </w:rPr>
        <w:t>Έχοντας υπόψη</w:t>
      </w:r>
      <w:r w:rsidRPr="00D32672">
        <w:rPr>
          <w:rFonts w:cs="Arial"/>
          <w:sz w:val="20"/>
        </w:rPr>
        <w:t>:</w:t>
      </w:r>
    </w:p>
    <w:p w:rsidR="00FE6F5C" w:rsidRDefault="00FE6F5C" w:rsidP="00FE6F5C">
      <w:pPr>
        <w:pStyle w:val="a3"/>
        <w:numPr>
          <w:ilvl w:val="0"/>
          <w:numId w:val="1"/>
        </w:numPr>
        <w:overflowPunct/>
        <w:jc w:val="both"/>
        <w:rPr>
          <w:rFonts w:cs="Arial"/>
          <w:sz w:val="20"/>
        </w:rPr>
      </w:pPr>
      <w:r>
        <w:rPr>
          <w:rFonts w:cs="Arial"/>
          <w:sz w:val="20"/>
        </w:rPr>
        <w:t>Το Ν. 4412/2016 (ΦΕΚ 147/2016) «Δημόσιες συμβάσεις έργων, προμηθειών και υπηρεσιών (προσαρμογή στις Οδηγίες 2014/25/ΕΕ), όπως ισχύει</w:t>
      </w:r>
    </w:p>
    <w:p w:rsidR="00FE6F5C" w:rsidRPr="006364E7" w:rsidRDefault="00FE6F5C" w:rsidP="00FE6F5C">
      <w:pPr>
        <w:pStyle w:val="a3"/>
        <w:numPr>
          <w:ilvl w:val="0"/>
          <w:numId w:val="1"/>
        </w:numPr>
        <w:overflowPunct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Την αναγκαιότητα για την προμήθεια βιβλίων για τον εμπλουτισμό της Κινητής Βιβλιοθήκης του ΚΥ 9075 </w:t>
      </w:r>
      <w:proofErr w:type="spellStart"/>
      <w:r>
        <w:rPr>
          <w:rFonts w:cs="Arial"/>
          <w:sz w:val="20"/>
        </w:rPr>
        <w:t>βιβλιοαυτοκινήτου</w:t>
      </w:r>
      <w:proofErr w:type="spellEnd"/>
      <w:r>
        <w:rPr>
          <w:rFonts w:cs="Arial"/>
          <w:sz w:val="20"/>
        </w:rPr>
        <w:t xml:space="preserve"> της </w:t>
      </w:r>
      <w:proofErr w:type="spellStart"/>
      <w:r>
        <w:rPr>
          <w:rFonts w:cs="Arial"/>
          <w:sz w:val="20"/>
        </w:rPr>
        <w:t>Ζωσιμαίας</w:t>
      </w:r>
      <w:proofErr w:type="spellEnd"/>
      <w:r>
        <w:rPr>
          <w:rFonts w:cs="Arial"/>
          <w:sz w:val="20"/>
        </w:rPr>
        <w:t xml:space="preserve"> Δημόσιας Κεντρικής Ιστορικής Βιβλιοθήκης Ιωαννίνων:</w:t>
      </w:r>
    </w:p>
    <w:p w:rsidR="00FE6F5C" w:rsidRDefault="00FE6F5C" w:rsidP="00FE6F5C">
      <w:pPr>
        <w:pStyle w:val="a3"/>
        <w:overflowPunct/>
        <w:ind w:left="78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1) Βιβλία για τον εμπλουτισμό της Κινητής Βιβλιοθήκης του ΚΥ 9075 </w:t>
      </w:r>
      <w:proofErr w:type="spellStart"/>
      <w:r>
        <w:rPr>
          <w:rFonts w:cs="Arial"/>
          <w:sz w:val="20"/>
        </w:rPr>
        <w:t>βιβλιοαυτοκινήτου</w:t>
      </w:r>
      <w:proofErr w:type="spellEnd"/>
      <w:r>
        <w:rPr>
          <w:rFonts w:cs="Arial"/>
          <w:sz w:val="20"/>
        </w:rPr>
        <w:t xml:space="preserve"> της </w:t>
      </w:r>
      <w:proofErr w:type="spellStart"/>
      <w:r>
        <w:rPr>
          <w:rFonts w:cs="Arial"/>
          <w:sz w:val="20"/>
        </w:rPr>
        <w:t>Ζωσιμαίας</w:t>
      </w:r>
      <w:proofErr w:type="spellEnd"/>
      <w:r>
        <w:rPr>
          <w:rFonts w:cs="Arial"/>
          <w:sz w:val="20"/>
        </w:rPr>
        <w:t xml:space="preserve"> Δημόσιας Κεντρικής Ιστορικής Βιβλιοθήκης Ιωαννίνων</w:t>
      </w:r>
      <w:r>
        <w:rPr>
          <w:rFonts w:cs="Arial"/>
          <w:sz w:val="20"/>
        </w:rPr>
        <w:t>.</w:t>
      </w:r>
    </w:p>
    <w:p w:rsidR="00FE6F5C" w:rsidRPr="006364E7" w:rsidRDefault="00FE6F5C" w:rsidP="00FE6F5C">
      <w:pPr>
        <w:pStyle w:val="a3"/>
        <w:overflowPunct/>
        <w:ind w:left="78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Η κατάσταση με τα προς προμήθεια βιβλία μπορεί να αναζητηθεί από τον κάθε ενδιαφερόμενο, από τη Γραμματεία της </w:t>
      </w:r>
      <w:proofErr w:type="spellStart"/>
      <w:r>
        <w:rPr>
          <w:rFonts w:cs="Arial"/>
          <w:sz w:val="20"/>
        </w:rPr>
        <w:t>Ζωσιμαίας</w:t>
      </w:r>
      <w:proofErr w:type="spellEnd"/>
      <w:r>
        <w:rPr>
          <w:rFonts w:cs="Arial"/>
          <w:sz w:val="20"/>
        </w:rPr>
        <w:t xml:space="preserve"> Βιβλιοθήκης.</w:t>
      </w:r>
      <w:bookmarkStart w:id="0" w:name="_GoBack"/>
      <w:bookmarkEnd w:id="0"/>
    </w:p>
    <w:p w:rsidR="00FE6F5C" w:rsidRPr="00744A30" w:rsidRDefault="00FE6F5C" w:rsidP="00FE6F5C">
      <w:pPr>
        <w:overflowPunct/>
        <w:jc w:val="both"/>
        <w:rPr>
          <w:rFonts w:cs="Arial"/>
          <w:sz w:val="20"/>
        </w:rPr>
      </w:pPr>
    </w:p>
    <w:p w:rsidR="00FE6F5C" w:rsidRPr="00D32672" w:rsidRDefault="00FE6F5C" w:rsidP="00FE6F5C">
      <w:pPr>
        <w:jc w:val="both"/>
        <w:rPr>
          <w:rFonts w:cs="Arial"/>
          <w:sz w:val="20"/>
        </w:rPr>
      </w:pPr>
      <w:r w:rsidRPr="009156E4">
        <w:rPr>
          <w:rFonts w:cs="Arial"/>
          <w:b/>
          <w:bCs/>
          <w:sz w:val="20"/>
        </w:rPr>
        <w:t xml:space="preserve">  </w:t>
      </w:r>
      <w:r w:rsidRPr="00D32672">
        <w:rPr>
          <w:rFonts w:cs="Arial"/>
          <w:bCs/>
          <w:sz w:val="20"/>
        </w:rPr>
        <w:t>Παρακαλούμε να μας στείλετε σχετική προσφορά    μέχρι</w:t>
      </w:r>
      <w:r w:rsidRPr="00D32672">
        <w:rPr>
          <w:rFonts w:cs="Arial"/>
          <w:b/>
          <w:bCs/>
          <w:sz w:val="20"/>
        </w:rPr>
        <w:t xml:space="preserve"> </w:t>
      </w:r>
      <w:r w:rsidRPr="00D32672">
        <w:rPr>
          <w:rFonts w:cs="Arial"/>
          <w:sz w:val="20"/>
        </w:rPr>
        <w:t xml:space="preserve"> </w:t>
      </w:r>
      <w:r w:rsidRPr="004134A1">
        <w:rPr>
          <w:rFonts w:cs="Arial"/>
          <w:b/>
          <w:sz w:val="20"/>
        </w:rPr>
        <w:t>13/09/2018</w:t>
      </w:r>
      <w:r>
        <w:rPr>
          <w:rFonts w:cs="Arial"/>
          <w:sz w:val="20"/>
        </w:rPr>
        <w:t>.</w:t>
      </w:r>
    </w:p>
    <w:p w:rsidR="00FE6F5C" w:rsidRDefault="00FE6F5C" w:rsidP="00FE6F5C">
      <w:pPr>
        <w:jc w:val="both"/>
        <w:rPr>
          <w:rFonts w:cs="Arial"/>
          <w:sz w:val="20"/>
        </w:rPr>
      </w:pPr>
      <w:r w:rsidRPr="00D32672">
        <w:rPr>
          <w:rFonts w:cs="Arial"/>
          <w:b/>
          <w:bCs/>
          <w:sz w:val="20"/>
        </w:rPr>
        <w:t xml:space="preserve">  </w:t>
      </w:r>
      <w:r w:rsidRPr="00D32672">
        <w:rPr>
          <w:rFonts w:cs="Arial"/>
          <w:sz w:val="20"/>
        </w:rPr>
        <w:t>Προς απόδειξη της μη συνδρομής των λόγων αποκλεισμού από διαδικασίες σύναψης δημοσίων συμβάσεων των παρ.1 και 2 του άρθρου 73 του Ν.4412/2016, παρακαλούμε, μαζί με την προσφορά σας, να μας αποστείλετε τα παρακάτω δικαιολογητικά:</w:t>
      </w:r>
    </w:p>
    <w:p w:rsidR="00FE6F5C" w:rsidRDefault="00FE6F5C" w:rsidP="00FE6F5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α. Απόσπασμα Ποινικού Μητρώου</w:t>
      </w:r>
    </w:p>
    <w:p w:rsidR="00FE6F5C" w:rsidRDefault="00FE6F5C" w:rsidP="00FE6F5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β. Φορολογική Ενημερότητα</w:t>
      </w:r>
    </w:p>
    <w:p w:rsidR="00FE6F5C" w:rsidRPr="00D32672" w:rsidRDefault="00FE6F5C" w:rsidP="00FE6F5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γ. Ασφαλιστική Ενημερότητα</w:t>
      </w:r>
      <w:r w:rsidRPr="00D32672">
        <w:rPr>
          <w:rFonts w:cs="Arial"/>
          <w:sz w:val="20"/>
        </w:rPr>
        <w:t xml:space="preserve"> </w:t>
      </w:r>
    </w:p>
    <w:p w:rsidR="00FE6F5C" w:rsidRPr="00D32672" w:rsidRDefault="00FE6F5C" w:rsidP="00FE6F5C">
      <w:pPr>
        <w:overflowPunct/>
        <w:ind w:firstLine="426"/>
        <w:jc w:val="both"/>
        <w:rPr>
          <w:rFonts w:cs="Arial"/>
          <w:sz w:val="20"/>
        </w:rPr>
      </w:pP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Η </w:t>
      </w:r>
      <w:r w:rsidRPr="00D32672">
        <w:rPr>
          <w:rFonts w:cs="Arial"/>
          <w:sz w:val="20"/>
        </w:rPr>
        <w:t xml:space="preserve"> Πρ</w:t>
      </w:r>
      <w:r>
        <w:rPr>
          <w:rFonts w:cs="Arial"/>
          <w:sz w:val="20"/>
        </w:rPr>
        <w:t xml:space="preserve">οϊσταμένη της </w:t>
      </w:r>
      <w:r w:rsidRPr="00D32672">
        <w:rPr>
          <w:rFonts w:cs="Arial"/>
          <w:sz w:val="20"/>
        </w:rPr>
        <w:t xml:space="preserve"> </w:t>
      </w:r>
      <w:proofErr w:type="spellStart"/>
      <w:r w:rsidRPr="00D32672">
        <w:rPr>
          <w:rFonts w:cs="Arial"/>
          <w:sz w:val="20"/>
        </w:rPr>
        <w:t>Ζωσιμαίας</w:t>
      </w:r>
      <w:proofErr w:type="spellEnd"/>
      <w:r w:rsidRPr="00D32672">
        <w:rPr>
          <w:rFonts w:cs="Arial"/>
          <w:sz w:val="20"/>
        </w:rPr>
        <w:t xml:space="preserve"> Δημόσιας Κεντρικής</w:t>
      </w: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  <w:r w:rsidRPr="00D32672">
        <w:rPr>
          <w:rFonts w:cs="Arial"/>
          <w:sz w:val="20"/>
        </w:rPr>
        <w:t xml:space="preserve">Ιστορικής  Βιβλιοθήκης Ιωαννίνων </w:t>
      </w: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>Τ.Σ.Υ.</w:t>
      </w: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</w:p>
    <w:p w:rsidR="00FE6F5C" w:rsidRPr="00D32672" w:rsidRDefault="00FE6F5C" w:rsidP="00FE6F5C">
      <w:pPr>
        <w:overflowPunct/>
        <w:jc w:val="center"/>
        <w:rPr>
          <w:rFonts w:cs="Arial"/>
          <w:sz w:val="20"/>
        </w:rPr>
      </w:pPr>
      <w:r>
        <w:rPr>
          <w:rFonts w:cs="Arial"/>
          <w:sz w:val="20"/>
        </w:rPr>
        <w:t>Βαΐα Οικονομίδου</w:t>
      </w:r>
    </w:p>
    <w:p w:rsidR="00FE6F5C" w:rsidRPr="00D32672" w:rsidRDefault="00FE6F5C" w:rsidP="00FE6F5C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ΠΕ Ιστορικών</w:t>
      </w:r>
    </w:p>
    <w:p w:rsidR="00FE6F5C" w:rsidRPr="00D32672" w:rsidRDefault="00FE6F5C" w:rsidP="00FE6F5C">
      <w:pPr>
        <w:rPr>
          <w:rFonts w:cs="Arial"/>
          <w:sz w:val="20"/>
        </w:rPr>
      </w:pPr>
    </w:p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FE6F5C" w:rsidRDefault="00FE6F5C" w:rsidP="00FE6F5C"/>
    <w:p w:rsidR="00EC2731" w:rsidRDefault="00EC2731"/>
    <w:sectPr w:rsidR="00EC2731" w:rsidSect="00DE10A5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37D7B"/>
    <w:multiLevelType w:val="hybridMultilevel"/>
    <w:tmpl w:val="1520E684"/>
    <w:lvl w:ilvl="0" w:tplc="0408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5C"/>
    <w:rsid w:val="00EC2731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D42DE-D052-436E-99FD-FB38089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5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E6F5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E6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vl-ioann.io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</cp:revision>
  <dcterms:created xsi:type="dcterms:W3CDTF">2018-09-10T08:29:00Z</dcterms:created>
  <dcterms:modified xsi:type="dcterms:W3CDTF">2018-09-10T08:31:00Z</dcterms:modified>
</cp:coreProperties>
</file>